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0" w:rsidRPr="009218DE" w:rsidRDefault="00C151D0" w:rsidP="00C151D0">
      <w:pPr>
        <w:jc w:val="center"/>
        <w:rPr>
          <w:b/>
          <w:sz w:val="28"/>
          <w:szCs w:val="28"/>
        </w:rPr>
      </w:pPr>
      <w:r w:rsidRPr="009218DE">
        <w:rPr>
          <w:b/>
          <w:sz w:val="28"/>
          <w:szCs w:val="28"/>
        </w:rPr>
        <w:t>Аннотация Рабочей программы музыкального руководителя по реализации образовательной области</w:t>
      </w:r>
    </w:p>
    <w:p w:rsidR="00C151D0" w:rsidRPr="009218DE" w:rsidRDefault="00C151D0" w:rsidP="00C151D0">
      <w:pPr>
        <w:jc w:val="center"/>
        <w:rPr>
          <w:b/>
          <w:sz w:val="28"/>
          <w:szCs w:val="28"/>
        </w:rPr>
      </w:pPr>
      <w:r w:rsidRPr="009218DE">
        <w:rPr>
          <w:b/>
          <w:sz w:val="28"/>
          <w:szCs w:val="28"/>
        </w:rPr>
        <w:t>«Художественно-эстетическое развитие»</w:t>
      </w:r>
    </w:p>
    <w:p w:rsidR="00C151D0" w:rsidRPr="009218DE" w:rsidRDefault="00C151D0" w:rsidP="00C151D0">
      <w:pPr>
        <w:jc w:val="center"/>
        <w:rPr>
          <w:b/>
          <w:sz w:val="28"/>
          <w:szCs w:val="28"/>
        </w:rPr>
      </w:pPr>
      <w:r w:rsidRPr="009218DE">
        <w:rPr>
          <w:b/>
          <w:sz w:val="28"/>
          <w:szCs w:val="28"/>
        </w:rPr>
        <w:t xml:space="preserve">в группах </w:t>
      </w:r>
      <w:proofErr w:type="spellStart"/>
      <w:r w:rsidRPr="009218DE">
        <w:rPr>
          <w:b/>
          <w:sz w:val="28"/>
          <w:szCs w:val="28"/>
        </w:rPr>
        <w:t>общеразвивающей</w:t>
      </w:r>
      <w:proofErr w:type="spellEnd"/>
      <w:r w:rsidRPr="009218DE">
        <w:rPr>
          <w:b/>
          <w:sz w:val="28"/>
          <w:szCs w:val="28"/>
        </w:rPr>
        <w:t xml:space="preserve"> направленности для детей 3-7 лет</w:t>
      </w:r>
    </w:p>
    <w:p w:rsidR="00C151D0" w:rsidRPr="009218DE" w:rsidRDefault="00C151D0" w:rsidP="00C151D0">
      <w:pPr>
        <w:jc w:val="both"/>
        <w:rPr>
          <w:sz w:val="28"/>
          <w:szCs w:val="28"/>
        </w:rPr>
      </w:pPr>
    </w:p>
    <w:p w:rsidR="005F0C71" w:rsidRDefault="005F0C71" w:rsidP="00C151D0">
      <w:pPr>
        <w:jc w:val="both"/>
        <w:rPr>
          <w:sz w:val="28"/>
          <w:szCs w:val="28"/>
        </w:rPr>
      </w:pPr>
    </w:p>
    <w:p w:rsidR="005F0C71" w:rsidRDefault="005F0C71" w:rsidP="00C151D0">
      <w:pPr>
        <w:jc w:val="both"/>
        <w:rPr>
          <w:sz w:val="28"/>
          <w:szCs w:val="28"/>
        </w:rPr>
      </w:pPr>
    </w:p>
    <w:p w:rsidR="005F0C71" w:rsidRDefault="005F0C71" w:rsidP="005F0C7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(далее – Программа) музыкального руководителя разработана и утверждена в структуре Основной образовательной программы дошкольного образования МДОУ 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№9 п. Северный» Белгородского района Белгородской области» (далее – МДОУ) в соответствии с нормативными правовыми документами, регламентирующими функционирование системы дошкольного образования.</w:t>
      </w:r>
      <w:r w:rsidRPr="00E962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0C71" w:rsidRDefault="005F0C71" w:rsidP="005F0C71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844DE9">
        <w:rPr>
          <w:sz w:val="28"/>
          <w:szCs w:val="28"/>
        </w:rPr>
        <w:t xml:space="preserve">Содержание </w:t>
      </w:r>
      <w:r w:rsidRPr="00844DE9">
        <w:rPr>
          <w:b/>
          <w:sz w:val="28"/>
          <w:szCs w:val="28"/>
        </w:rPr>
        <w:t>обязательной части Программы</w:t>
      </w:r>
      <w:r w:rsidRPr="00844D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EF2D3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>под редакцией Т.И. Бабаевой, А.Г. Гогоберидзе, О.В. Солнцевой.</w:t>
      </w:r>
      <w:proofErr w:type="gramEnd"/>
      <w:r w:rsidRPr="00844DE9">
        <w:rPr>
          <w:sz w:val="28"/>
          <w:szCs w:val="28"/>
        </w:rPr>
        <w:t xml:space="preserve"> – </w:t>
      </w:r>
      <w:proofErr w:type="gramStart"/>
      <w:r w:rsidRPr="00844DE9">
        <w:rPr>
          <w:sz w:val="28"/>
          <w:szCs w:val="28"/>
        </w:rPr>
        <w:t xml:space="preserve">СПб.: ООО «Издательство </w:t>
      </w:r>
      <w:r>
        <w:rPr>
          <w:sz w:val="28"/>
          <w:szCs w:val="28"/>
        </w:rPr>
        <w:t>«Детство-Пресс», 2014. – 352с.).</w:t>
      </w:r>
      <w:proofErr w:type="gramEnd"/>
    </w:p>
    <w:p w:rsidR="00C151D0" w:rsidRPr="009218DE" w:rsidRDefault="00C151D0" w:rsidP="005F0C71">
      <w:pPr>
        <w:ind w:firstLine="567"/>
        <w:jc w:val="both"/>
        <w:rPr>
          <w:sz w:val="28"/>
          <w:szCs w:val="28"/>
        </w:rPr>
      </w:pPr>
      <w:r w:rsidRPr="009218DE">
        <w:rPr>
          <w:sz w:val="28"/>
          <w:szCs w:val="28"/>
        </w:rPr>
        <w:t xml:space="preserve">В содержании программы представлены: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C151D0" w:rsidRPr="009218DE" w:rsidRDefault="00C151D0" w:rsidP="005F0C71">
      <w:pPr>
        <w:ind w:firstLine="567"/>
        <w:jc w:val="both"/>
        <w:rPr>
          <w:sz w:val="28"/>
          <w:szCs w:val="28"/>
        </w:rPr>
      </w:pPr>
      <w:proofErr w:type="gramStart"/>
      <w:r w:rsidRPr="009218DE">
        <w:rPr>
          <w:sz w:val="28"/>
          <w:szCs w:val="28"/>
        </w:rPr>
        <w:t>В рабочей программе в соответствие с ФГОС ДО определены цели, целевые ориентиры, задачи, основные направления, условия и средства развития дошкольников в музыкальной деятельности, их ознакомления с м</w:t>
      </w:r>
      <w:r w:rsidR="005F0C71">
        <w:rPr>
          <w:sz w:val="28"/>
          <w:szCs w:val="28"/>
        </w:rPr>
        <w:t>иром музыкального искусства в М</w:t>
      </w:r>
      <w:r w:rsidRPr="009218DE">
        <w:rPr>
          <w:sz w:val="28"/>
          <w:szCs w:val="28"/>
        </w:rPr>
        <w:t xml:space="preserve">ДОУ, с учетом психофизических особенностей дошкольного возраста, национально-регионального компонента, требований </w:t>
      </w:r>
      <w:proofErr w:type="spellStart"/>
      <w:r w:rsidRPr="009218DE">
        <w:rPr>
          <w:sz w:val="28"/>
          <w:szCs w:val="28"/>
        </w:rPr>
        <w:t>СанПиН</w:t>
      </w:r>
      <w:proofErr w:type="spellEnd"/>
      <w:r w:rsidRPr="009218DE">
        <w:rPr>
          <w:sz w:val="28"/>
          <w:szCs w:val="28"/>
        </w:rPr>
        <w:t xml:space="preserve">. </w:t>
      </w:r>
      <w:proofErr w:type="gramEnd"/>
    </w:p>
    <w:p w:rsidR="00C151D0" w:rsidRPr="009218DE" w:rsidRDefault="00C151D0" w:rsidP="005F0C71">
      <w:pPr>
        <w:ind w:firstLine="567"/>
        <w:jc w:val="both"/>
        <w:rPr>
          <w:sz w:val="28"/>
          <w:szCs w:val="28"/>
        </w:rPr>
      </w:pPr>
      <w:r w:rsidRPr="009218DE">
        <w:rPr>
          <w:sz w:val="28"/>
          <w:szCs w:val="28"/>
        </w:rPr>
        <w:t xml:space="preserve">Особое внимание уделено развитию эмоционально-чувственной, художественно-эстетической и двигательной сферам развития дошкольников. </w:t>
      </w:r>
    </w:p>
    <w:p w:rsidR="00C151D0" w:rsidRPr="009218DE" w:rsidRDefault="00C151D0" w:rsidP="00C151D0">
      <w:pPr>
        <w:jc w:val="both"/>
        <w:rPr>
          <w:sz w:val="28"/>
          <w:szCs w:val="28"/>
        </w:rPr>
      </w:pPr>
      <w:r w:rsidRPr="009218DE">
        <w:rPr>
          <w:sz w:val="28"/>
          <w:szCs w:val="28"/>
        </w:rPr>
        <w:t xml:space="preserve">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 </w:t>
      </w:r>
    </w:p>
    <w:p w:rsidR="00C151D0" w:rsidRPr="00F827C1" w:rsidRDefault="00C151D0" w:rsidP="00C151D0">
      <w:pPr>
        <w:rPr>
          <w:sz w:val="28"/>
          <w:szCs w:val="28"/>
        </w:rPr>
      </w:pPr>
    </w:p>
    <w:p w:rsidR="00C151D0" w:rsidRPr="00F827C1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66078D" w:rsidRPr="00C151D0" w:rsidRDefault="0066078D" w:rsidP="00C151D0"/>
    <w:sectPr w:rsidR="0066078D" w:rsidRPr="00C151D0" w:rsidSect="0066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1D0"/>
    <w:rsid w:val="002F4FBF"/>
    <w:rsid w:val="005761BA"/>
    <w:rsid w:val="005F0C71"/>
    <w:rsid w:val="0066078D"/>
    <w:rsid w:val="00C1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0C71"/>
    <w:pPr>
      <w:spacing w:after="12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0C71"/>
    <w:rPr>
      <w:rFonts w:ascii="Calibri" w:eastAsia="SimSun" w:hAnsi="Calibri" w:cs="Times New Roman"/>
    </w:rPr>
  </w:style>
  <w:style w:type="paragraph" w:customStyle="1" w:styleId="Style19">
    <w:name w:val="Style19"/>
    <w:basedOn w:val="a"/>
    <w:uiPriority w:val="99"/>
    <w:rsid w:val="005F0C71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ДОУ№9</dc:creator>
  <cp:keywords/>
  <dc:description/>
  <cp:lastModifiedBy>ДОУ-9</cp:lastModifiedBy>
  <cp:revision>4</cp:revision>
  <dcterms:created xsi:type="dcterms:W3CDTF">2017-09-15T10:04:00Z</dcterms:created>
  <dcterms:modified xsi:type="dcterms:W3CDTF">2018-09-13T11:56:00Z</dcterms:modified>
</cp:coreProperties>
</file>