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E4" w:rsidRPr="00C914E4" w:rsidRDefault="00C914E4" w:rsidP="00C914E4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C914E4" w:rsidRDefault="00C914E4" w:rsidP="00C914E4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</w:t>
      </w:r>
      <w:r w:rsidR="0047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учителя-логопеда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учетом конкретных условий, образовательных потребностей и особенностей развития детей дошкольного возраста </w:t>
      </w:r>
      <w:r w:rsidR="0047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содержательные условия;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условия;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условия (принципы, методы, приемы);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 (развивающая среда);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условия (взаимодействие с родителями,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партнерами различных социально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-культурных институтов);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контрольно-диагностические условия.</w:t>
      </w:r>
    </w:p>
    <w:p w:rsidR="00BD2E7E" w:rsidRDefault="00BD2E7E" w:rsidP="00BD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актуальность проблемы профилактики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речевых нарушений у дошкольников приобретает глобальный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 Несмотря на прогрессивное развитие современного общества,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вопросы всё ещё не найдены ответы. На сегодняшний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интерес вызывает изучение преодолений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звукопроизношения. Основная причина — недостаточное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 </w:t>
      </w:r>
      <w:proofErr w:type="spellStart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буквенного анализа и синтеза. Известно, что </w:t>
      </w:r>
      <w:proofErr w:type="spellStart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буквенный анализ базируется на четких, устойчивых и 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дифференцированных представлениях о звуковом составе слова.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звуковым составом слова, в свою очередь, тесно связан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формированием </w:t>
      </w:r>
      <w:proofErr w:type="spellStart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proofErr w:type="spellEnd"/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-двигательного взаимодействия,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в правильной артикуляции звуков и их тонкой дифференциации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слух.</w:t>
      </w:r>
    </w:p>
    <w:p w:rsidR="003A6726" w:rsidRDefault="003A6726" w:rsidP="003A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Преодоление нарушений звукопроизношений 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«Живое слово» представляет инновационное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педагогические технологии обучения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базирующихся на личностно ориентированном подходе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 и игровых упражнений. Содержание и организация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развивающих занятий по подготовке 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к постановке нарушенных звуков заключается не только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дошкольника в целенаправленный логопедический процесс,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 общепедагогических и специальных коррекционных задач.</w:t>
      </w:r>
    </w:p>
    <w:p w:rsidR="00C914E4" w:rsidRPr="00C04922" w:rsidRDefault="003A6726" w:rsidP="003A67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направлена на развитие звуковой культуры речи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правильного произношение звуков,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фонематического восприятия, речевого дыхания, 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аппарата; развитие связной речи ребенка, творческого мышления,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координации движений и мелкой моторики рук. В 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включена методика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C82D55" w:rsidRPr="00C82D55" w:rsidRDefault="00C82D55" w:rsidP="00C8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55">
        <w:rPr>
          <w:rFonts w:ascii="Times New Roman" w:hAnsi="Times New Roman" w:cs="Times New Roman"/>
          <w:sz w:val="28"/>
          <w:szCs w:val="28"/>
        </w:rPr>
        <w:t>Программа по дополнительной платной услуге рассчитана на детей 5-7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>лет, не посещающих логопункт, группы компенсирующей направленности.</w:t>
      </w:r>
    </w:p>
    <w:p w:rsidR="00C82D55" w:rsidRPr="00C82D55" w:rsidRDefault="00C82D55" w:rsidP="00C8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55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 кружка </w:t>
      </w:r>
      <w:r w:rsidRPr="00C82D55">
        <w:rPr>
          <w:rFonts w:ascii="Times New Roman" w:hAnsi="Times New Roman" w:cs="Times New Roman"/>
          <w:sz w:val="28"/>
          <w:szCs w:val="28"/>
        </w:rPr>
        <w:t>– 1 год.</w:t>
      </w:r>
    </w:p>
    <w:p w:rsidR="00C82D55" w:rsidRPr="00C82D55" w:rsidRDefault="00C82D55" w:rsidP="00C8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55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Периодичность занятий: </w:t>
      </w:r>
      <w:r w:rsidRPr="00C82D55">
        <w:rPr>
          <w:rFonts w:ascii="Times New Roman" w:hAnsi="Times New Roman" w:cs="Times New Roman"/>
          <w:sz w:val="28"/>
          <w:szCs w:val="28"/>
        </w:rPr>
        <w:t>2 раза в неделю, во второй половине дня.</w:t>
      </w:r>
    </w:p>
    <w:p w:rsidR="00C82D55" w:rsidRPr="00C82D55" w:rsidRDefault="00C82D55" w:rsidP="00C8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55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занятия: </w:t>
      </w:r>
      <w:r w:rsidRPr="00C82D55">
        <w:rPr>
          <w:rFonts w:ascii="Times New Roman" w:hAnsi="Times New Roman" w:cs="Times New Roman"/>
          <w:sz w:val="28"/>
          <w:szCs w:val="28"/>
        </w:rPr>
        <w:t>продолжительность занятия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>старшего дошкольного возраста – 25-30 минут.</w:t>
      </w:r>
    </w:p>
    <w:p w:rsidR="00091787" w:rsidRDefault="00C82D55" w:rsidP="00C8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55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</w:t>
      </w:r>
      <w:r w:rsidRPr="00C82D55">
        <w:rPr>
          <w:rFonts w:ascii="Times New Roman" w:hAnsi="Times New Roman" w:cs="Times New Roman"/>
          <w:sz w:val="28"/>
          <w:szCs w:val="28"/>
        </w:rPr>
        <w:t>основной формой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 xml:space="preserve">образовательного процесса является </w:t>
      </w:r>
      <w:proofErr w:type="spellStart"/>
      <w:r w:rsidRPr="00C82D55"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 w:rsidRPr="00C82D55">
        <w:rPr>
          <w:rFonts w:ascii="Times New Roman" w:hAnsi="Times New Roman" w:cs="Times New Roman"/>
          <w:sz w:val="28"/>
          <w:szCs w:val="28"/>
        </w:rPr>
        <w:t xml:space="preserve">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 xml:space="preserve">занятия. Для </w:t>
      </w:r>
      <w:proofErr w:type="spellStart"/>
      <w:r w:rsidRPr="00C82D55">
        <w:rPr>
          <w:rFonts w:ascii="Times New Roman" w:hAnsi="Times New Roman" w:cs="Times New Roman"/>
          <w:sz w:val="28"/>
          <w:szCs w:val="28"/>
        </w:rPr>
        <w:t>микрогрупповых</w:t>
      </w:r>
      <w:proofErr w:type="spellEnd"/>
      <w:r w:rsidRPr="00C82D55">
        <w:rPr>
          <w:rFonts w:ascii="Times New Roman" w:hAnsi="Times New Roman" w:cs="Times New Roman"/>
          <w:sz w:val="28"/>
          <w:szCs w:val="28"/>
        </w:rPr>
        <w:t xml:space="preserve"> занятий объединяются дети одной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>группы, имеющие сходные по характеру степени выраженности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 xml:space="preserve">нарушения. Состав </w:t>
      </w:r>
      <w:proofErr w:type="spellStart"/>
      <w:r w:rsidRPr="00C82D55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C82D55">
        <w:rPr>
          <w:rFonts w:ascii="Times New Roman" w:hAnsi="Times New Roman" w:cs="Times New Roman"/>
          <w:sz w:val="28"/>
          <w:szCs w:val="28"/>
        </w:rPr>
        <w:t xml:space="preserve"> является открытой системой и меняется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>усмотрению педагога в зависимости от динамики достижений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55">
        <w:rPr>
          <w:rFonts w:ascii="Times New Roman" w:hAnsi="Times New Roman" w:cs="Times New Roman"/>
          <w:sz w:val="28"/>
          <w:szCs w:val="28"/>
        </w:rPr>
        <w:t>в коррекции произношения.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При реализации программы последовательность устранения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дефектов звукопроизношения определяется индивидуально, в соответствии с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речевыми особенностями каждого ребенка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перспективным планом.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Работа кружка связана с образовательными областями: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1. Коммуникация - обогащение словаря, звуковая культура речи,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умения поддерживать диалог.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2.Социализация - развитие игровой деятельности; приобщение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элементарным общепринятым нормам и правилам взаимоотношения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сверстниками и взрослыми.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3. Познание - развитие интеллектуально-речевых и общих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ребенка.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4. Здоровье - укрепление мышц артикуляционного аппарата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специальные упражнения, сохранение и укрепление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психического здоровья.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Кружковая логопедическая работа облегчает подготовку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занятиям по коррекции звукопроизношения, даёт возможность чутко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своевременно реагировать на любые изменения возможностей,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и личностных предпочтений ребёнка, что, в свою очередь,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актуализировать его внутренние ресурсы, включить 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A3B79">
        <w:rPr>
          <w:rFonts w:ascii="Times New Roman" w:hAnsi="Times New Roman" w:cs="Times New Roman"/>
          <w:sz w:val="28"/>
          <w:szCs w:val="28"/>
        </w:rPr>
        <w:t>.</w:t>
      </w:r>
    </w:p>
    <w:p w:rsidR="00FA3B79" w:rsidRPr="00FA3B79" w:rsidRDefault="00FA3B79" w:rsidP="00FA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3B79" w:rsidRPr="00FA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13E8"/>
    <w:multiLevelType w:val="multilevel"/>
    <w:tmpl w:val="D22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0234"/>
    <w:multiLevelType w:val="multilevel"/>
    <w:tmpl w:val="5D6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A3957"/>
    <w:multiLevelType w:val="multilevel"/>
    <w:tmpl w:val="DC9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6"/>
    <w:rsid w:val="003A6726"/>
    <w:rsid w:val="0047051D"/>
    <w:rsid w:val="005518EE"/>
    <w:rsid w:val="00724879"/>
    <w:rsid w:val="00BD2E7E"/>
    <w:rsid w:val="00C82D55"/>
    <w:rsid w:val="00C914E4"/>
    <w:rsid w:val="00D95E56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8A5A52-5536-4E85-A1E8-3E078BF0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</cp:lastModifiedBy>
  <cp:revision>7</cp:revision>
  <dcterms:created xsi:type="dcterms:W3CDTF">2020-10-28T17:34:00Z</dcterms:created>
  <dcterms:modified xsi:type="dcterms:W3CDTF">2020-10-28T18:55:00Z</dcterms:modified>
</cp:coreProperties>
</file>